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34" w:rsidRPr="003F3F4E" w:rsidRDefault="003F3F4E">
      <w:pPr>
        <w:rPr>
          <w:b/>
          <w:u w:val="single"/>
        </w:rPr>
      </w:pPr>
      <w:r w:rsidRPr="003F3F4E">
        <w:rPr>
          <w:b/>
          <w:u w:val="single"/>
        </w:rPr>
        <w:t>INDICACIONES</w:t>
      </w:r>
    </w:p>
    <w:p w:rsidR="003F3F4E" w:rsidRDefault="003F3F4E" w:rsidP="003F3F4E"/>
    <w:p w:rsidR="003F3F4E" w:rsidRDefault="003F3F4E" w:rsidP="003F3F4E">
      <w:r>
        <w:t>Suministros de pesca</w:t>
      </w:r>
    </w:p>
    <w:p w:rsidR="003F3F4E" w:rsidRDefault="003F3F4E" w:rsidP="003F3F4E">
      <w:r>
        <w:t>Una pequeña tienda de artículos de pesca necesita crear un informe de inventario. Necesitan ayuda con gráficos, hipervínculos, y aplicar el formato condicional. Se le ha solicitado su ayuda.</w:t>
      </w:r>
    </w:p>
    <w:p w:rsidR="003F3F4E" w:rsidRDefault="003F3F4E" w:rsidP="003F3F4E">
      <w:r>
        <w:t>Tarea 1</w:t>
      </w:r>
    </w:p>
    <w:p w:rsidR="003F3F4E" w:rsidRDefault="003F3F4E" w:rsidP="003F3F4E">
      <w:r>
        <w:t>Una las celdas A1 hasta la E1 en la primer</w:t>
      </w:r>
      <w:r w:rsidR="00F06EC9">
        <w:t>a</w:t>
      </w:r>
      <w:bookmarkStart w:id="0" w:name="_GoBack"/>
      <w:bookmarkEnd w:id="0"/>
      <w:r>
        <w:t xml:space="preserve"> fila de la hoja de cálculo Entrada. No cambie la alineación de los contenidos.</w:t>
      </w:r>
    </w:p>
    <w:p w:rsidR="003F3F4E" w:rsidRDefault="003F3F4E" w:rsidP="003F3F4E">
      <w:r>
        <w:t>Tarea 2</w:t>
      </w:r>
    </w:p>
    <w:p w:rsidR="003F3F4E" w:rsidRDefault="003F3F4E" w:rsidP="003F3F4E">
      <w:r>
        <w:t>En la hoja de cálculo Transportistas y refrigeradores, aplique un hipervínculo a las celdas C10, C11, y C12 a la celda A4 en la hoja de cálculo Entrada.</w:t>
      </w:r>
    </w:p>
    <w:p w:rsidR="003F3F4E" w:rsidRDefault="003F3F4E" w:rsidP="003F3F4E">
      <w:r>
        <w:t>Tarea 3</w:t>
      </w:r>
    </w:p>
    <w:p w:rsidR="003F3F4E" w:rsidRDefault="003F3F4E" w:rsidP="003F3F4E">
      <w:r>
        <w:t>En la hoja de cálculo Transportistas y refrigeradores, aplique el conjunto de iconos de 3 banderas al contenido de la columna Inventario.</w:t>
      </w:r>
    </w:p>
    <w:p w:rsidR="003F3F4E" w:rsidRDefault="003F3F4E" w:rsidP="003F3F4E">
      <w:r>
        <w:t>Tarea 4</w:t>
      </w:r>
    </w:p>
    <w:p w:rsidR="003F3F4E" w:rsidRDefault="003F3F4E" w:rsidP="003F3F4E">
      <w:r>
        <w:t>En la hoja de cálculo Transportistas y refrigeradores, expanda el rango de datos del gráfico para incluir el resto de las filas en la tabla</w:t>
      </w:r>
    </w:p>
    <w:p w:rsidR="003F3F4E" w:rsidRDefault="003F3F4E" w:rsidP="003F3F4E">
      <w:r>
        <w:t>Tarea 5</w:t>
      </w:r>
    </w:p>
    <w:p w:rsidR="003F3F4E" w:rsidRDefault="003F3F4E" w:rsidP="003F3F4E">
      <w:r>
        <w:t>Copie la hoja de cálculo Transportistas y refrigeradores a un nuevo libro de trabajo. Guarde el archivo con el nombre ReporteDeInventario.xlsx. Cierre el nuevo libro antes de continuar.</w:t>
      </w:r>
    </w:p>
    <w:sectPr w:rsidR="003F3F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4E"/>
    <w:rsid w:val="003F3F4E"/>
    <w:rsid w:val="00D93E34"/>
    <w:rsid w:val="00F0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7DAC"/>
  <w15:chartTrackingRefBased/>
  <w15:docId w15:val="{8DC4AE35-9739-40C0-9D1B-851EDF09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2019-09-16T02:35:00Z</dcterms:created>
  <dcterms:modified xsi:type="dcterms:W3CDTF">2019-12-03T13:06:00Z</dcterms:modified>
</cp:coreProperties>
</file>